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1BB" w:rsidRDefault="002811BB" w:rsidP="002811BB">
      <w:pPr>
        <w:pStyle w:val="Heading1"/>
        <w:tabs>
          <w:tab w:val="left" w:pos="744"/>
          <w:tab w:val="left" w:pos="745"/>
        </w:tabs>
        <w:spacing w:before="46"/>
        <w:jc w:val="center"/>
      </w:pPr>
      <w:r>
        <w:rPr>
          <w:spacing w:val="-3"/>
        </w:rPr>
        <w:t xml:space="preserve">GIỚI THIỆU </w:t>
      </w:r>
      <w:r>
        <w:t>VỀ</w:t>
      </w:r>
      <w:r>
        <w:rPr>
          <w:spacing w:val="-12"/>
        </w:rPr>
        <w:t xml:space="preserve"> </w:t>
      </w:r>
      <w:r>
        <w:rPr>
          <w:spacing w:val="-4"/>
        </w:rPr>
        <w:t>TRƯỜNG</w:t>
      </w:r>
    </w:p>
    <w:p w:rsidR="002811BB" w:rsidRDefault="002811BB" w:rsidP="002811BB">
      <w:pPr>
        <w:pStyle w:val="BodyText"/>
        <w:spacing w:before="112"/>
        <w:ind w:right="104" w:firstLine="566"/>
        <w:jc w:val="both"/>
        <w:rPr>
          <w:lang w:val="en-US"/>
        </w:rPr>
      </w:pPr>
      <w:r>
        <w:t xml:space="preserve">Trường Cao đẳng Lý Tự Trọng Thành phố Hồ Chí Minh được thành lập từ năm 1986, </w:t>
      </w:r>
      <w:r w:rsidR="002441F1">
        <w:rPr>
          <w:lang w:val="en-US"/>
        </w:rPr>
        <w:t xml:space="preserve">là trường cao đẳng công lập trọng điểm, </w:t>
      </w:r>
      <w:r>
        <w:t>chất lượng cao</w:t>
      </w:r>
      <w:r w:rsidR="005C7B4C">
        <w:rPr>
          <w:lang w:val="en-US"/>
        </w:rPr>
        <w:t xml:space="preserve">. Trường </w:t>
      </w:r>
      <w:r>
        <w:t>đào tạo đa cấp, đa ngành với nhiều loại hình đào tạo theo hướng tiên tiến và hiện đại</w:t>
      </w:r>
      <w:r w:rsidR="005C7B4C">
        <w:rPr>
          <w:lang w:val="en-US"/>
        </w:rPr>
        <w:t xml:space="preserve">, </w:t>
      </w:r>
      <w:r>
        <w:rPr>
          <w:lang w:val="en-US"/>
        </w:rPr>
        <w:t>có uy tín về chất lượng đào tạo nguồn nhân lực phục vụ nhu cầu phát triển kinh tế, xã hội của Thành phố Hồ Chí Minh và cả nước</w:t>
      </w:r>
      <w:r>
        <w:t xml:space="preserve">. </w:t>
      </w:r>
    </w:p>
    <w:p w:rsidR="003F7CB2" w:rsidRDefault="002811BB" w:rsidP="002811BB">
      <w:pPr>
        <w:pStyle w:val="BodyText"/>
        <w:spacing w:before="112"/>
        <w:ind w:right="104" w:firstLine="566"/>
        <w:jc w:val="both"/>
        <w:rPr>
          <w:lang w:val="en-US"/>
        </w:rPr>
      </w:pPr>
      <w:r>
        <w:t xml:space="preserve">Trường </w:t>
      </w:r>
      <w:r>
        <w:rPr>
          <w:spacing w:val="2"/>
        </w:rPr>
        <w:t xml:space="preserve">tọa </w:t>
      </w:r>
      <w:r>
        <w:t>lạc tại địa chỉ 390 Hoàng Văn Thụ,</w:t>
      </w:r>
      <w:bookmarkStart w:id="0" w:name="_GoBack"/>
      <w:bookmarkEnd w:id="0"/>
      <w:r>
        <w:t xml:space="preserve"> phường 4, quận Tân Bình, Thành phố Hồ Chí Minh, với diện tích rộng hơn 5 hécta, môi trường học tập rộng rãi thoáng mát, yên tĩnh, kỷ cương, nề nếp và </w:t>
      </w:r>
      <w:r w:rsidR="003F7CB2">
        <w:rPr>
          <w:lang w:val="en-US"/>
        </w:rPr>
        <w:t xml:space="preserve">cơ sở vật chất khang trang, hiện đại </w:t>
      </w:r>
      <w:r>
        <w:rPr>
          <w:lang w:val="en-US"/>
        </w:rPr>
        <w:t>phục vụ tất cả các nhu cầu</w:t>
      </w:r>
      <w:r w:rsidR="003F7CB2">
        <w:rPr>
          <w:lang w:val="en-US"/>
        </w:rPr>
        <w:t xml:space="preserve"> học tập, vui chơi, giải trí, các hoạt động văn hóa, văn nghệ, </w:t>
      </w:r>
      <w:r w:rsidR="005C7B4C">
        <w:rPr>
          <w:lang w:val="en-US"/>
        </w:rPr>
        <w:t>thể dục thể thao với</w:t>
      </w:r>
      <w:r w:rsidR="003F7CB2">
        <w:rPr>
          <w:lang w:val="en-US"/>
        </w:rPr>
        <w:t xml:space="preserve"> quy mô đào tạo trên 15000 sinh viên và tuyển sinh hàng năm trên 5000 sinh viên.</w:t>
      </w:r>
    </w:p>
    <w:p w:rsidR="003F7CB2" w:rsidRPr="003F7CB2" w:rsidRDefault="002811BB" w:rsidP="003F7CB2">
      <w:pPr>
        <w:pStyle w:val="BodyText"/>
        <w:spacing w:before="120"/>
        <w:ind w:right="108" w:firstLine="566"/>
        <w:jc w:val="both"/>
        <w:rPr>
          <w:lang w:val="en-US"/>
        </w:rPr>
      </w:pPr>
      <w:r>
        <w:rPr>
          <w:lang w:val="en-US"/>
        </w:rPr>
        <w:t xml:space="preserve"> </w:t>
      </w:r>
      <w:r w:rsidR="009C22E9">
        <w:rPr>
          <w:lang w:val="en-US"/>
        </w:rPr>
        <w:t>Trường có trên 50 chuyên ngành đào tạo về kỹ thuật, kinh tế, khách sạn, nhà hàng, du lịch và tiếng Anh. Với</w:t>
      </w:r>
      <w:r w:rsidR="003F7CB2">
        <w:t xml:space="preserve"> </w:t>
      </w:r>
      <w:r w:rsidR="003F7CB2">
        <w:rPr>
          <w:lang w:val="en-US"/>
        </w:rPr>
        <w:t>đội ngũ cán bộ, giảng viên, nhân viên nhiệt tình, giàu kinh nghiệm, có chuyên môn cao trong quản lý, giảng dạy và công tác</w:t>
      </w:r>
      <w:r w:rsidR="009C22E9">
        <w:rPr>
          <w:lang w:val="en-US"/>
        </w:rPr>
        <w:t xml:space="preserve"> đào tạo nghề</w:t>
      </w:r>
      <w:r w:rsidR="005C7B4C">
        <w:rPr>
          <w:lang w:val="en-US"/>
        </w:rPr>
        <w:t xml:space="preserve">. </w:t>
      </w:r>
      <w:r w:rsidR="009C22E9">
        <w:rPr>
          <w:lang w:val="en-US"/>
        </w:rPr>
        <w:t xml:space="preserve"> </w:t>
      </w:r>
      <w:r w:rsidR="005C7B4C">
        <w:rPr>
          <w:lang w:val="en-US"/>
        </w:rPr>
        <w:t xml:space="preserve">Nhà trường </w:t>
      </w:r>
      <w:r w:rsidR="009C22E9">
        <w:rPr>
          <w:lang w:val="en-US"/>
        </w:rPr>
        <w:t>cam kết mang đến cho người học chất lượng đào tạo với học phí hợp l</w:t>
      </w:r>
      <w:r w:rsidR="005C7B4C">
        <w:rPr>
          <w:lang w:val="en-US"/>
        </w:rPr>
        <w:t>ý</w:t>
      </w:r>
      <w:r w:rsidR="009C22E9">
        <w:rPr>
          <w:lang w:val="en-US"/>
        </w:rPr>
        <w:t>.</w:t>
      </w:r>
    </w:p>
    <w:p w:rsidR="002811BB" w:rsidRDefault="002811BB" w:rsidP="003F7CB2">
      <w:pPr>
        <w:pStyle w:val="BodyText"/>
        <w:spacing w:before="112"/>
        <w:ind w:right="104" w:firstLine="566"/>
        <w:jc w:val="both"/>
      </w:pPr>
      <w:r>
        <w:t>Hiện nay, trường đang duy trì và cải tiến hệ thống quản lý chất lượng theo tiêu chuẩn ISO 9001:2015, với mục tiêu giữ vững niềm tin và sự an tâm của người học,  phát triển các ngành nghề đào tạo theo tiêu chuẩn quốc gia, chuẩn ASEAN và quốc</w:t>
      </w:r>
      <w:r>
        <w:rPr>
          <w:spacing w:val="-1"/>
        </w:rPr>
        <w:t xml:space="preserve"> </w:t>
      </w:r>
      <w:r>
        <w:t>tế.</w:t>
      </w:r>
      <w:r w:rsidR="003F7CB2">
        <w:rPr>
          <w:lang w:val="en-US"/>
        </w:rPr>
        <w:t xml:space="preserve"> Nhà trường </w:t>
      </w:r>
      <w:r>
        <w:t>quản lý nghiêm túc theo tiêu chí vì sự hài lòng của sinh viên và phụ huynh với mức</w:t>
      </w:r>
      <w:r w:rsidR="005C7B4C">
        <w:rPr>
          <w:lang w:val="en-US"/>
        </w:rPr>
        <w:t xml:space="preserve"> học</w:t>
      </w:r>
      <w:r>
        <w:t xml:space="preserve"> phí ưu đãi</w:t>
      </w:r>
      <w:r w:rsidR="009C22E9">
        <w:rPr>
          <w:lang w:val="en-US"/>
        </w:rPr>
        <w:t xml:space="preserve"> theo quy định Nhà nước</w:t>
      </w:r>
      <w:r>
        <w:t>.</w:t>
      </w:r>
      <w:r w:rsidR="009C22E9">
        <w:rPr>
          <w:lang w:val="en-US"/>
        </w:rPr>
        <w:t xml:space="preserve"> </w:t>
      </w:r>
      <w:r w:rsidR="009C22E9">
        <w:t xml:space="preserve">Sinh viên được xét miễn giảm học phí, cấp học bổng theo quy định của </w:t>
      </w:r>
      <w:r w:rsidR="009C22E9">
        <w:rPr>
          <w:lang w:val="en-US"/>
        </w:rPr>
        <w:t>N</w:t>
      </w:r>
      <w:r w:rsidR="009C22E9">
        <w:t>hà nước</w:t>
      </w:r>
      <w:r w:rsidR="009C22E9">
        <w:rPr>
          <w:lang w:val="en-US"/>
        </w:rPr>
        <w:t>. C</w:t>
      </w:r>
      <w:r>
        <w:t>ó nhiều mức học bổng khuyến khích học tập do doanh nghiệp tài trợ và Nhà trường luôn dành nhiều sự động viên, hỗ trợ cho các sinh viên khó khăn vươn lên trong học tập.</w:t>
      </w:r>
    </w:p>
    <w:p w:rsidR="002811BB" w:rsidRDefault="002811BB" w:rsidP="002811BB">
      <w:pPr>
        <w:pStyle w:val="BodyText"/>
        <w:spacing w:before="122"/>
        <w:ind w:right="105" w:firstLine="566"/>
        <w:jc w:val="both"/>
        <w:rPr>
          <w:lang w:val="en-US"/>
        </w:rPr>
      </w:pPr>
      <w:r>
        <w:t>Nhà trường luôn quan tâm đặc biệt và tăng cường mở rộng các mối quan hệ với doanh nghiệp nhằm đáp ứng 100% nhu cầu việc làm cho sinh viên. Đến nay, trường có mối quan hệ gắn bó với hơn 1.000 doanh nghiệp trong và ngoài nước. Sinh viên sau khi tốt nghiệp được các doanh nghiệp ưu tiên tuyển dụng</w:t>
      </w:r>
      <w:r w:rsidR="002441F1">
        <w:rPr>
          <w:lang w:val="en-US"/>
        </w:rPr>
        <w:t>, đảm bảo ra trường có việc làm</w:t>
      </w:r>
      <w:r>
        <w:t xml:space="preserve"> và thuận lợi học liên thông bậc Đại học tại các trường trong nước và quốc tế.</w:t>
      </w:r>
    </w:p>
    <w:p w:rsidR="001A3D98" w:rsidRDefault="00102882" w:rsidP="002811BB">
      <w:pPr>
        <w:pStyle w:val="BodyText"/>
        <w:spacing w:before="122"/>
        <w:ind w:right="105" w:firstLine="566"/>
        <w:jc w:val="both"/>
        <w:rPr>
          <w:lang w:val="en-US"/>
        </w:rPr>
      </w:pPr>
      <w:r>
        <w:t>Trường liên kết đào tạo, liên thông, tuyển sinh du học với nhiều trường quốc tế như</w:t>
      </w:r>
      <w:r>
        <w:rPr>
          <w:lang w:val="en-US"/>
        </w:rPr>
        <w:t xml:space="preserve"> ở</w:t>
      </w:r>
      <w:r>
        <w:t>: Mỹ, Anh, Pháp, Úc, Đức, Nhật, Singapore, Hàn Quốc, … và giới thiệu nguồn lao động cho các công ty nước ngoài.</w:t>
      </w:r>
    </w:p>
    <w:p w:rsidR="00102882" w:rsidRDefault="00102882" w:rsidP="002811BB">
      <w:pPr>
        <w:pStyle w:val="BodyText"/>
        <w:spacing w:before="122"/>
        <w:ind w:right="105" w:firstLine="566"/>
        <w:jc w:val="both"/>
        <w:rPr>
          <w:lang w:val="en-US"/>
        </w:rPr>
      </w:pPr>
      <w:r>
        <w:rPr>
          <w:lang w:val="en-US"/>
        </w:rPr>
        <w:t xml:space="preserve">Hiện Trường đang tổ chức </w:t>
      </w:r>
      <w:r w:rsidR="005C7B4C">
        <w:rPr>
          <w:lang w:val="en-US"/>
        </w:rPr>
        <w:t xml:space="preserve">đào tạo với </w:t>
      </w:r>
      <w:r w:rsidR="008937B8">
        <w:rPr>
          <w:lang w:val="en-US"/>
        </w:rPr>
        <w:t xml:space="preserve">nhiều </w:t>
      </w:r>
      <w:r w:rsidR="005C7B4C">
        <w:rPr>
          <w:lang w:val="en-US"/>
        </w:rPr>
        <w:t>hệ bậc và loại hình</w:t>
      </w:r>
      <w:r w:rsidR="008937B8">
        <w:rPr>
          <w:lang w:val="en-US"/>
        </w:rPr>
        <w:t xml:space="preserve">, trong đó bao gồm: </w:t>
      </w:r>
    </w:p>
    <w:p w:rsidR="008937B8" w:rsidRDefault="008937B8" w:rsidP="008937B8">
      <w:pPr>
        <w:pStyle w:val="BodyText"/>
        <w:numPr>
          <w:ilvl w:val="0"/>
          <w:numId w:val="3"/>
        </w:numPr>
        <w:spacing w:before="122"/>
        <w:ind w:right="105"/>
        <w:jc w:val="both"/>
        <w:rPr>
          <w:lang w:val="en-US"/>
        </w:rPr>
      </w:pPr>
      <w:r>
        <w:rPr>
          <w:lang w:val="en-US"/>
        </w:rPr>
        <w:t>Cao đẳng trọng điểm quốc tế, cấp 2 bằng (3 – 3,5 năm);</w:t>
      </w:r>
    </w:p>
    <w:p w:rsidR="008937B8" w:rsidRDefault="008937B8" w:rsidP="008937B8">
      <w:pPr>
        <w:pStyle w:val="BodyText"/>
        <w:numPr>
          <w:ilvl w:val="0"/>
          <w:numId w:val="3"/>
        </w:numPr>
        <w:spacing w:before="122"/>
        <w:ind w:right="105"/>
        <w:jc w:val="both"/>
        <w:rPr>
          <w:lang w:val="en-US"/>
        </w:rPr>
      </w:pPr>
      <w:r>
        <w:rPr>
          <w:lang w:val="en-US"/>
        </w:rPr>
        <w:t>Cao đẳng chất lượng cao song hành VinFast (</w:t>
      </w:r>
      <w:r w:rsidR="005C7B4C">
        <w:rPr>
          <w:lang w:val="en-US"/>
        </w:rPr>
        <w:t>2,5</w:t>
      </w:r>
      <w:r>
        <w:rPr>
          <w:lang w:val="en-US"/>
        </w:rPr>
        <w:t xml:space="preserve"> năm);</w:t>
      </w:r>
    </w:p>
    <w:p w:rsidR="005C7B4C" w:rsidRDefault="005C7B4C" w:rsidP="008937B8">
      <w:pPr>
        <w:pStyle w:val="BodyText"/>
        <w:numPr>
          <w:ilvl w:val="0"/>
          <w:numId w:val="3"/>
        </w:numPr>
        <w:spacing w:before="122"/>
        <w:ind w:right="105"/>
        <w:jc w:val="both"/>
        <w:rPr>
          <w:lang w:val="en-US"/>
        </w:rPr>
      </w:pPr>
      <w:r>
        <w:rPr>
          <w:lang w:val="en-US"/>
        </w:rPr>
        <w:t xml:space="preserve">Cao đẳng chất lượng cao song </w:t>
      </w:r>
      <w:r>
        <w:rPr>
          <w:lang w:val="en-US"/>
        </w:rPr>
        <w:t>các tập đoàn</w:t>
      </w:r>
      <w:r>
        <w:rPr>
          <w:lang w:val="en-US"/>
        </w:rPr>
        <w:t xml:space="preserve"> (</w:t>
      </w:r>
      <w:r>
        <w:rPr>
          <w:lang w:val="en-US"/>
        </w:rPr>
        <w:t>2,5</w:t>
      </w:r>
      <w:r>
        <w:rPr>
          <w:lang w:val="en-US"/>
        </w:rPr>
        <w:t xml:space="preserve"> năm);</w:t>
      </w:r>
    </w:p>
    <w:p w:rsidR="008937B8" w:rsidRDefault="008937B8" w:rsidP="008937B8">
      <w:pPr>
        <w:pStyle w:val="BodyText"/>
        <w:numPr>
          <w:ilvl w:val="0"/>
          <w:numId w:val="3"/>
        </w:numPr>
        <w:spacing w:before="122"/>
        <w:ind w:right="105"/>
        <w:jc w:val="both"/>
        <w:rPr>
          <w:lang w:val="en-US"/>
        </w:rPr>
      </w:pPr>
      <w:r>
        <w:rPr>
          <w:lang w:val="en-US"/>
        </w:rPr>
        <w:t>Cao đẳng chất lượng cao</w:t>
      </w:r>
      <w:r w:rsidR="005C7B4C">
        <w:rPr>
          <w:lang w:val="en-US"/>
        </w:rPr>
        <w:t>, trọng điểm</w:t>
      </w:r>
      <w:r>
        <w:rPr>
          <w:lang w:val="en-US"/>
        </w:rPr>
        <w:t xml:space="preserve"> (</w:t>
      </w:r>
      <w:r w:rsidR="005C7B4C">
        <w:rPr>
          <w:lang w:val="en-US"/>
        </w:rPr>
        <w:t xml:space="preserve">2,5 - </w:t>
      </w:r>
      <w:r>
        <w:rPr>
          <w:lang w:val="en-US"/>
        </w:rPr>
        <w:t>3 năm);</w:t>
      </w:r>
    </w:p>
    <w:p w:rsidR="008937B8" w:rsidRDefault="008937B8" w:rsidP="008937B8">
      <w:pPr>
        <w:pStyle w:val="BodyText"/>
        <w:numPr>
          <w:ilvl w:val="0"/>
          <w:numId w:val="3"/>
        </w:numPr>
        <w:spacing w:before="122"/>
        <w:ind w:right="105"/>
        <w:jc w:val="both"/>
        <w:rPr>
          <w:lang w:val="en-US"/>
        </w:rPr>
      </w:pPr>
      <w:r>
        <w:rPr>
          <w:lang w:val="en-US"/>
        </w:rPr>
        <w:t>Cao đẳng chính quy (THPT +2,5 năm);</w:t>
      </w:r>
    </w:p>
    <w:p w:rsidR="008937B8" w:rsidRDefault="008937B8" w:rsidP="008937B8">
      <w:pPr>
        <w:pStyle w:val="BodyText"/>
        <w:numPr>
          <w:ilvl w:val="0"/>
          <w:numId w:val="3"/>
        </w:numPr>
        <w:spacing w:before="122"/>
        <w:ind w:right="105"/>
        <w:jc w:val="both"/>
        <w:rPr>
          <w:lang w:val="en-US"/>
        </w:rPr>
      </w:pPr>
      <w:r>
        <w:rPr>
          <w:lang w:val="en-US"/>
        </w:rPr>
        <w:lastRenderedPageBreak/>
        <w:t xml:space="preserve"> Cao đẳng chính quy (THCS + 4 năm);</w:t>
      </w:r>
    </w:p>
    <w:p w:rsidR="008937B8" w:rsidRDefault="008937B8" w:rsidP="008937B8">
      <w:pPr>
        <w:pStyle w:val="BodyText"/>
        <w:numPr>
          <w:ilvl w:val="0"/>
          <w:numId w:val="3"/>
        </w:numPr>
        <w:spacing w:before="122"/>
        <w:ind w:right="105"/>
        <w:jc w:val="both"/>
        <w:rPr>
          <w:lang w:val="en-US"/>
        </w:rPr>
      </w:pPr>
      <w:r>
        <w:rPr>
          <w:lang w:val="en-US"/>
        </w:rPr>
        <w:t>Trung cấp chính quy (THPT + 1 năm);</w:t>
      </w:r>
    </w:p>
    <w:p w:rsidR="008937B8" w:rsidRDefault="008937B8" w:rsidP="008937B8">
      <w:pPr>
        <w:pStyle w:val="BodyText"/>
        <w:numPr>
          <w:ilvl w:val="0"/>
          <w:numId w:val="3"/>
        </w:numPr>
        <w:spacing w:before="122"/>
        <w:ind w:right="105"/>
        <w:jc w:val="both"/>
        <w:rPr>
          <w:lang w:val="en-US"/>
        </w:rPr>
      </w:pPr>
      <w:r>
        <w:rPr>
          <w:lang w:val="en-US"/>
        </w:rPr>
        <w:t>Trung cấp chính quy (THCS + 3 năm);</w:t>
      </w:r>
    </w:p>
    <w:p w:rsidR="008937B8" w:rsidRDefault="008937B8" w:rsidP="008937B8">
      <w:pPr>
        <w:pStyle w:val="BodyText"/>
        <w:numPr>
          <w:ilvl w:val="0"/>
          <w:numId w:val="3"/>
        </w:numPr>
        <w:spacing w:before="122"/>
        <w:ind w:right="105"/>
        <w:jc w:val="both"/>
        <w:rPr>
          <w:lang w:val="en-US"/>
        </w:rPr>
      </w:pPr>
      <w:r>
        <w:rPr>
          <w:lang w:val="en-US"/>
        </w:rPr>
        <w:t>Trung cấp chính quy (Lớp 12 + 1 năm 3 tháng);</w:t>
      </w:r>
    </w:p>
    <w:p w:rsidR="008937B8" w:rsidRDefault="008937B8" w:rsidP="008937B8">
      <w:pPr>
        <w:pStyle w:val="BodyText"/>
        <w:numPr>
          <w:ilvl w:val="0"/>
          <w:numId w:val="3"/>
        </w:numPr>
        <w:spacing w:before="122"/>
        <w:ind w:right="105"/>
        <w:jc w:val="both"/>
        <w:rPr>
          <w:lang w:val="en-US"/>
        </w:rPr>
      </w:pPr>
      <w:r>
        <w:rPr>
          <w:lang w:val="en-US"/>
        </w:rPr>
        <w:t xml:space="preserve">Liên thông </w:t>
      </w:r>
      <w:r w:rsidR="00B54456">
        <w:rPr>
          <w:lang w:val="en-US"/>
        </w:rPr>
        <w:t>C</w:t>
      </w:r>
      <w:r>
        <w:rPr>
          <w:lang w:val="en-US"/>
        </w:rPr>
        <w:t>ao đẳng (1 năm);</w:t>
      </w:r>
    </w:p>
    <w:p w:rsidR="008937B8" w:rsidRDefault="008937B8" w:rsidP="008937B8">
      <w:pPr>
        <w:pStyle w:val="BodyText"/>
        <w:numPr>
          <w:ilvl w:val="0"/>
          <w:numId w:val="3"/>
        </w:numPr>
        <w:spacing w:before="122"/>
        <w:ind w:right="105"/>
        <w:jc w:val="both"/>
        <w:rPr>
          <w:lang w:val="en-US"/>
        </w:rPr>
      </w:pPr>
      <w:r>
        <w:rPr>
          <w:lang w:val="en-US"/>
        </w:rPr>
        <w:t>Liên thông Đại học (1,5 năm).</w:t>
      </w:r>
    </w:p>
    <w:p w:rsidR="008937B8" w:rsidRDefault="00B54456" w:rsidP="004F1F60">
      <w:pPr>
        <w:pStyle w:val="BodyText"/>
        <w:spacing w:before="122"/>
        <w:ind w:left="0" w:right="105" w:firstLine="720"/>
        <w:jc w:val="both"/>
        <w:rPr>
          <w:lang w:val="en-US"/>
        </w:rPr>
      </w:pPr>
      <w:r>
        <w:rPr>
          <w:lang w:val="en-US"/>
        </w:rPr>
        <w:t>Nhà trường tổ chức xét tuyển theo học bạ, xét điểm trung bình học kỳ 1 hoặc cả năm.</w:t>
      </w:r>
      <w:r w:rsidR="004F1F60">
        <w:rPr>
          <w:lang w:val="en-US"/>
        </w:rPr>
        <w:t xml:space="preserve"> </w:t>
      </w:r>
      <w:r w:rsidR="005C7B4C">
        <w:rPr>
          <w:lang w:val="en-US"/>
        </w:rPr>
        <w:t>P</w:t>
      </w:r>
      <w:r w:rsidR="004F1F60">
        <w:rPr>
          <w:lang w:val="en-US"/>
        </w:rPr>
        <w:t>hụ huynh và sinh viên đ</w:t>
      </w:r>
      <w:r w:rsidR="004F1F60" w:rsidRPr="004F1F60">
        <w:t xml:space="preserve">ăng ký xét tuyển trực tuyến trên trang web: </w:t>
      </w:r>
      <w:hyperlink r:id="rId6">
        <w:r w:rsidR="004F1F60" w:rsidRPr="004F1F60">
          <w:t>www.lttc.edu.vn</w:t>
        </w:r>
      </w:hyperlink>
      <w:r w:rsidR="004F1F60" w:rsidRPr="004F1F60">
        <w:t xml:space="preserve"> (mục </w:t>
      </w:r>
      <w:r w:rsidR="004F1F60" w:rsidRPr="004F1F60">
        <w:rPr>
          <w:b/>
          <w:i/>
        </w:rPr>
        <w:t>Đăng ký xét tuyển</w:t>
      </w:r>
      <w:r w:rsidR="004F1F60">
        <w:t>)</w:t>
      </w:r>
      <w:r w:rsidR="004F1F60">
        <w:rPr>
          <w:lang w:val="en-US"/>
        </w:rPr>
        <w:t xml:space="preserve"> hoặc n</w:t>
      </w:r>
      <w:r w:rsidR="004F1F60">
        <w:t>ộp hồ sơ xét tuyển trực tiếp tại trường Cao đẳng Lý Tự Trọng Thành phố Hồ Chí Minh</w:t>
      </w:r>
      <w:r w:rsidR="004F1F60">
        <w:rPr>
          <w:lang w:val="en-US"/>
        </w:rPr>
        <w:t xml:space="preserve"> hoặc g</w:t>
      </w:r>
      <w:r w:rsidR="004F1F60">
        <w:t>ửi  hồ  sơ  xét  tuyển   qua   Bưu   điện   theo   hình   thức   bảo   đảm   chuyển   phát nhanh, chuyển phát ưu tiên cho trường</w:t>
      </w:r>
      <w:r w:rsidR="004F1F60">
        <w:rPr>
          <w:lang w:val="en-US"/>
        </w:rPr>
        <w:t>.</w:t>
      </w:r>
    </w:p>
    <w:p w:rsidR="004F1F60" w:rsidRPr="004F1F60" w:rsidRDefault="004F1F60" w:rsidP="004F1F60">
      <w:pPr>
        <w:pStyle w:val="BodyText"/>
        <w:spacing w:before="122"/>
        <w:ind w:left="0" w:right="105" w:firstLine="720"/>
        <w:jc w:val="both"/>
        <w:rPr>
          <w:lang w:val="en-US"/>
        </w:rPr>
      </w:pPr>
      <w:r>
        <w:rPr>
          <w:lang w:val="en-US"/>
        </w:rPr>
        <w:t>Với giá trị cốt lõi: Nhân văn – Sáng tạo – Phát triển – Bền vững, Nhà trường đã xây dựng môi trường giáo dục an toàn, lành mạnh, hình thành văn hóa Nhà trường nhân văn, sáng tạo, phát triển</w:t>
      </w:r>
      <w:r w:rsidR="001C3134">
        <w:rPr>
          <w:lang w:val="en-US"/>
        </w:rPr>
        <w:t>,</w:t>
      </w:r>
      <w:r>
        <w:rPr>
          <w:lang w:val="en-US"/>
        </w:rPr>
        <w:t xml:space="preserve"> bền vững trên cơ sở phát huy tinh thần dân chủ, ý thức tự giác </w:t>
      </w:r>
      <w:r w:rsidR="00A471E9">
        <w:rPr>
          <w:lang w:val="en-US"/>
        </w:rPr>
        <w:t>của mỗi cán bộ, giảng viên, nhân viên và sinh viên, kết hợp với việc tăng cường hiệu lực  quản lý trong mọi lĩnh vực hoạt động của Nhà trường.</w:t>
      </w:r>
    </w:p>
    <w:p w:rsidR="00731696" w:rsidRDefault="00731696"/>
    <w:sectPr w:rsidR="00731696" w:rsidSect="00B54456">
      <w:pgSz w:w="12240" w:h="15840"/>
      <w:pgMar w:top="993"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40C37"/>
    <w:multiLevelType w:val="hybridMultilevel"/>
    <w:tmpl w:val="A5A41786"/>
    <w:lvl w:ilvl="0" w:tplc="04090001">
      <w:start w:val="1"/>
      <w:numFmt w:val="bullet"/>
      <w:lvlText w:val=""/>
      <w:lvlJc w:val="left"/>
      <w:pPr>
        <w:ind w:left="1603" w:hanging="360"/>
      </w:pPr>
      <w:rPr>
        <w:rFonts w:ascii="Symbol" w:hAnsi="Symbol" w:hint="default"/>
      </w:rPr>
    </w:lvl>
    <w:lvl w:ilvl="1" w:tplc="04090003" w:tentative="1">
      <w:start w:val="1"/>
      <w:numFmt w:val="bullet"/>
      <w:lvlText w:val="o"/>
      <w:lvlJc w:val="left"/>
      <w:pPr>
        <w:ind w:left="2323" w:hanging="360"/>
      </w:pPr>
      <w:rPr>
        <w:rFonts w:ascii="Courier New" w:hAnsi="Courier New" w:cs="Courier New" w:hint="default"/>
      </w:rPr>
    </w:lvl>
    <w:lvl w:ilvl="2" w:tplc="04090005" w:tentative="1">
      <w:start w:val="1"/>
      <w:numFmt w:val="bullet"/>
      <w:lvlText w:val=""/>
      <w:lvlJc w:val="left"/>
      <w:pPr>
        <w:ind w:left="3043" w:hanging="360"/>
      </w:pPr>
      <w:rPr>
        <w:rFonts w:ascii="Wingdings" w:hAnsi="Wingdings" w:hint="default"/>
      </w:rPr>
    </w:lvl>
    <w:lvl w:ilvl="3" w:tplc="04090001" w:tentative="1">
      <w:start w:val="1"/>
      <w:numFmt w:val="bullet"/>
      <w:lvlText w:val=""/>
      <w:lvlJc w:val="left"/>
      <w:pPr>
        <w:ind w:left="3763" w:hanging="360"/>
      </w:pPr>
      <w:rPr>
        <w:rFonts w:ascii="Symbol" w:hAnsi="Symbol" w:hint="default"/>
      </w:rPr>
    </w:lvl>
    <w:lvl w:ilvl="4" w:tplc="04090003" w:tentative="1">
      <w:start w:val="1"/>
      <w:numFmt w:val="bullet"/>
      <w:lvlText w:val="o"/>
      <w:lvlJc w:val="left"/>
      <w:pPr>
        <w:ind w:left="4483" w:hanging="360"/>
      </w:pPr>
      <w:rPr>
        <w:rFonts w:ascii="Courier New" w:hAnsi="Courier New" w:cs="Courier New" w:hint="default"/>
      </w:rPr>
    </w:lvl>
    <w:lvl w:ilvl="5" w:tplc="04090005" w:tentative="1">
      <w:start w:val="1"/>
      <w:numFmt w:val="bullet"/>
      <w:lvlText w:val=""/>
      <w:lvlJc w:val="left"/>
      <w:pPr>
        <w:ind w:left="5203" w:hanging="360"/>
      </w:pPr>
      <w:rPr>
        <w:rFonts w:ascii="Wingdings" w:hAnsi="Wingdings" w:hint="default"/>
      </w:rPr>
    </w:lvl>
    <w:lvl w:ilvl="6" w:tplc="04090001" w:tentative="1">
      <w:start w:val="1"/>
      <w:numFmt w:val="bullet"/>
      <w:lvlText w:val=""/>
      <w:lvlJc w:val="left"/>
      <w:pPr>
        <w:ind w:left="5923" w:hanging="360"/>
      </w:pPr>
      <w:rPr>
        <w:rFonts w:ascii="Symbol" w:hAnsi="Symbol" w:hint="default"/>
      </w:rPr>
    </w:lvl>
    <w:lvl w:ilvl="7" w:tplc="04090003" w:tentative="1">
      <w:start w:val="1"/>
      <w:numFmt w:val="bullet"/>
      <w:lvlText w:val="o"/>
      <w:lvlJc w:val="left"/>
      <w:pPr>
        <w:ind w:left="6643" w:hanging="360"/>
      </w:pPr>
      <w:rPr>
        <w:rFonts w:ascii="Courier New" w:hAnsi="Courier New" w:cs="Courier New" w:hint="default"/>
      </w:rPr>
    </w:lvl>
    <w:lvl w:ilvl="8" w:tplc="04090005" w:tentative="1">
      <w:start w:val="1"/>
      <w:numFmt w:val="bullet"/>
      <w:lvlText w:val=""/>
      <w:lvlJc w:val="left"/>
      <w:pPr>
        <w:ind w:left="7363" w:hanging="360"/>
      </w:pPr>
      <w:rPr>
        <w:rFonts w:ascii="Wingdings" w:hAnsi="Wingdings" w:hint="default"/>
      </w:rPr>
    </w:lvl>
  </w:abstractNum>
  <w:abstractNum w:abstractNumId="1">
    <w:nsid w:val="0EA2023F"/>
    <w:multiLevelType w:val="hybridMultilevel"/>
    <w:tmpl w:val="CFAA2814"/>
    <w:lvl w:ilvl="0" w:tplc="E15E8206">
      <w:numFmt w:val="bullet"/>
      <w:lvlText w:val="*"/>
      <w:lvlJc w:val="left"/>
      <w:pPr>
        <w:ind w:left="317" w:hanging="238"/>
      </w:pPr>
      <w:rPr>
        <w:rFonts w:ascii="Times New Roman" w:eastAsia="Times New Roman" w:hAnsi="Times New Roman" w:cs="Times New Roman" w:hint="default"/>
        <w:w w:val="99"/>
        <w:sz w:val="26"/>
        <w:szCs w:val="26"/>
        <w:lang w:val="vi" w:eastAsia="en-US" w:bidi="ar-SA"/>
      </w:rPr>
    </w:lvl>
    <w:lvl w:ilvl="1" w:tplc="908CCEDC">
      <w:numFmt w:val="bullet"/>
      <w:lvlText w:val="•"/>
      <w:lvlJc w:val="left"/>
      <w:pPr>
        <w:ind w:left="1308" w:hanging="238"/>
      </w:pPr>
      <w:rPr>
        <w:rFonts w:hint="default"/>
        <w:lang w:val="vi" w:eastAsia="en-US" w:bidi="ar-SA"/>
      </w:rPr>
    </w:lvl>
    <w:lvl w:ilvl="2" w:tplc="6E74D6AE">
      <w:numFmt w:val="bullet"/>
      <w:lvlText w:val="•"/>
      <w:lvlJc w:val="left"/>
      <w:pPr>
        <w:ind w:left="2297" w:hanging="238"/>
      </w:pPr>
      <w:rPr>
        <w:rFonts w:hint="default"/>
        <w:lang w:val="vi" w:eastAsia="en-US" w:bidi="ar-SA"/>
      </w:rPr>
    </w:lvl>
    <w:lvl w:ilvl="3" w:tplc="7A50CFBE">
      <w:numFmt w:val="bullet"/>
      <w:lvlText w:val="•"/>
      <w:lvlJc w:val="left"/>
      <w:pPr>
        <w:ind w:left="3285" w:hanging="238"/>
      </w:pPr>
      <w:rPr>
        <w:rFonts w:hint="default"/>
        <w:lang w:val="vi" w:eastAsia="en-US" w:bidi="ar-SA"/>
      </w:rPr>
    </w:lvl>
    <w:lvl w:ilvl="4" w:tplc="6B02BC86">
      <w:numFmt w:val="bullet"/>
      <w:lvlText w:val="•"/>
      <w:lvlJc w:val="left"/>
      <w:pPr>
        <w:ind w:left="4274" w:hanging="238"/>
      </w:pPr>
      <w:rPr>
        <w:rFonts w:hint="default"/>
        <w:lang w:val="vi" w:eastAsia="en-US" w:bidi="ar-SA"/>
      </w:rPr>
    </w:lvl>
    <w:lvl w:ilvl="5" w:tplc="E612E9AC">
      <w:numFmt w:val="bullet"/>
      <w:lvlText w:val="•"/>
      <w:lvlJc w:val="left"/>
      <w:pPr>
        <w:ind w:left="5263" w:hanging="238"/>
      </w:pPr>
      <w:rPr>
        <w:rFonts w:hint="default"/>
        <w:lang w:val="vi" w:eastAsia="en-US" w:bidi="ar-SA"/>
      </w:rPr>
    </w:lvl>
    <w:lvl w:ilvl="6" w:tplc="034CCC54">
      <w:numFmt w:val="bullet"/>
      <w:lvlText w:val="•"/>
      <w:lvlJc w:val="left"/>
      <w:pPr>
        <w:ind w:left="6251" w:hanging="238"/>
      </w:pPr>
      <w:rPr>
        <w:rFonts w:hint="default"/>
        <w:lang w:val="vi" w:eastAsia="en-US" w:bidi="ar-SA"/>
      </w:rPr>
    </w:lvl>
    <w:lvl w:ilvl="7" w:tplc="32E874CC">
      <w:numFmt w:val="bullet"/>
      <w:lvlText w:val="•"/>
      <w:lvlJc w:val="left"/>
      <w:pPr>
        <w:ind w:left="7240" w:hanging="238"/>
      </w:pPr>
      <w:rPr>
        <w:rFonts w:hint="default"/>
        <w:lang w:val="vi" w:eastAsia="en-US" w:bidi="ar-SA"/>
      </w:rPr>
    </w:lvl>
    <w:lvl w:ilvl="8" w:tplc="115C3E5A">
      <w:numFmt w:val="bullet"/>
      <w:lvlText w:val="•"/>
      <w:lvlJc w:val="left"/>
      <w:pPr>
        <w:ind w:left="8229" w:hanging="238"/>
      </w:pPr>
      <w:rPr>
        <w:rFonts w:hint="default"/>
        <w:lang w:val="vi" w:eastAsia="en-US" w:bidi="ar-SA"/>
      </w:rPr>
    </w:lvl>
  </w:abstractNum>
  <w:abstractNum w:abstractNumId="2">
    <w:nsid w:val="26A42322"/>
    <w:multiLevelType w:val="multilevel"/>
    <w:tmpl w:val="41247CD0"/>
    <w:lvl w:ilvl="0">
      <w:start w:val="1"/>
      <w:numFmt w:val="upperRoman"/>
      <w:lvlText w:val="%1."/>
      <w:lvlJc w:val="left"/>
      <w:pPr>
        <w:ind w:left="744" w:hanging="447"/>
        <w:jc w:val="left"/>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jc w:val="left"/>
      </w:pPr>
      <w:rPr>
        <w:rFonts w:ascii="Times New Roman" w:eastAsia="Times New Roman" w:hAnsi="Times New Roman" w:cs="Times New Roman" w:hint="default"/>
        <w:b/>
        <w:bCs/>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3">
    <w:nsid w:val="6F5B4AC3"/>
    <w:multiLevelType w:val="hybridMultilevel"/>
    <w:tmpl w:val="CCEC2012"/>
    <w:lvl w:ilvl="0" w:tplc="F1D8712A">
      <w:start w:val="1"/>
      <w:numFmt w:val="bullet"/>
      <w:lvlText w:val=""/>
      <w:lvlJc w:val="left"/>
      <w:pPr>
        <w:ind w:left="1603" w:hanging="360"/>
      </w:pPr>
      <w:rPr>
        <w:rFonts w:ascii="Symbol" w:hAnsi="Symbol" w:hint="default"/>
      </w:rPr>
    </w:lvl>
    <w:lvl w:ilvl="1" w:tplc="04090003" w:tentative="1">
      <w:start w:val="1"/>
      <w:numFmt w:val="bullet"/>
      <w:lvlText w:val="o"/>
      <w:lvlJc w:val="left"/>
      <w:pPr>
        <w:ind w:left="2323" w:hanging="360"/>
      </w:pPr>
      <w:rPr>
        <w:rFonts w:ascii="Courier New" w:hAnsi="Courier New" w:cs="Courier New" w:hint="default"/>
      </w:rPr>
    </w:lvl>
    <w:lvl w:ilvl="2" w:tplc="04090005" w:tentative="1">
      <w:start w:val="1"/>
      <w:numFmt w:val="bullet"/>
      <w:lvlText w:val=""/>
      <w:lvlJc w:val="left"/>
      <w:pPr>
        <w:ind w:left="3043" w:hanging="360"/>
      </w:pPr>
      <w:rPr>
        <w:rFonts w:ascii="Wingdings" w:hAnsi="Wingdings" w:hint="default"/>
      </w:rPr>
    </w:lvl>
    <w:lvl w:ilvl="3" w:tplc="04090001" w:tentative="1">
      <w:start w:val="1"/>
      <w:numFmt w:val="bullet"/>
      <w:lvlText w:val=""/>
      <w:lvlJc w:val="left"/>
      <w:pPr>
        <w:ind w:left="3763" w:hanging="360"/>
      </w:pPr>
      <w:rPr>
        <w:rFonts w:ascii="Symbol" w:hAnsi="Symbol" w:hint="default"/>
      </w:rPr>
    </w:lvl>
    <w:lvl w:ilvl="4" w:tplc="04090003" w:tentative="1">
      <w:start w:val="1"/>
      <w:numFmt w:val="bullet"/>
      <w:lvlText w:val="o"/>
      <w:lvlJc w:val="left"/>
      <w:pPr>
        <w:ind w:left="4483" w:hanging="360"/>
      </w:pPr>
      <w:rPr>
        <w:rFonts w:ascii="Courier New" w:hAnsi="Courier New" w:cs="Courier New" w:hint="default"/>
      </w:rPr>
    </w:lvl>
    <w:lvl w:ilvl="5" w:tplc="04090005" w:tentative="1">
      <w:start w:val="1"/>
      <w:numFmt w:val="bullet"/>
      <w:lvlText w:val=""/>
      <w:lvlJc w:val="left"/>
      <w:pPr>
        <w:ind w:left="5203" w:hanging="360"/>
      </w:pPr>
      <w:rPr>
        <w:rFonts w:ascii="Wingdings" w:hAnsi="Wingdings" w:hint="default"/>
      </w:rPr>
    </w:lvl>
    <w:lvl w:ilvl="6" w:tplc="04090001" w:tentative="1">
      <w:start w:val="1"/>
      <w:numFmt w:val="bullet"/>
      <w:lvlText w:val=""/>
      <w:lvlJc w:val="left"/>
      <w:pPr>
        <w:ind w:left="5923" w:hanging="360"/>
      </w:pPr>
      <w:rPr>
        <w:rFonts w:ascii="Symbol" w:hAnsi="Symbol" w:hint="default"/>
      </w:rPr>
    </w:lvl>
    <w:lvl w:ilvl="7" w:tplc="04090003" w:tentative="1">
      <w:start w:val="1"/>
      <w:numFmt w:val="bullet"/>
      <w:lvlText w:val="o"/>
      <w:lvlJc w:val="left"/>
      <w:pPr>
        <w:ind w:left="6643" w:hanging="360"/>
      </w:pPr>
      <w:rPr>
        <w:rFonts w:ascii="Courier New" w:hAnsi="Courier New" w:cs="Courier New" w:hint="default"/>
      </w:rPr>
    </w:lvl>
    <w:lvl w:ilvl="8" w:tplc="04090005" w:tentative="1">
      <w:start w:val="1"/>
      <w:numFmt w:val="bullet"/>
      <w:lvlText w:val=""/>
      <w:lvlJc w:val="left"/>
      <w:pPr>
        <w:ind w:left="7363"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1BB"/>
    <w:rsid w:val="00102882"/>
    <w:rsid w:val="001A3D98"/>
    <w:rsid w:val="001C3134"/>
    <w:rsid w:val="002441F1"/>
    <w:rsid w:val="002811BB"/>
    <w:rsid w:val="003F7CB2"/>
    <w:rsid w:val="004F1F60"/>
    <w:rsid w:val="005C7B4C"/>
    <w:rsid w:val="00731696"/>
    <w:rsid w:val="008937B8"/>
    <w:rsid w:val="009C22E9"/>
    <w:rsid w:val="00A471E9"/>
    <w:rsid w:val="00B54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2811BB"/>
    <w:pPr>
      <w:widowControl w:val="0"/>
      <w:autoSpaceDE w:val="0"/>
      <w:autoSpaceDN w:val="0"/>
      <w:spacing w:before="112" w:after="0" w:line="240" w:lineRule="auto"/>
      <w:ind w:left="1594" w:hanging="557"/>
      <w:outlineLvl w:val="0"/>
    </w:pPr>
    <w:rPr>
      <w:rFonts w:ascii="Times New Roman" w:eastAsia="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11BB"/>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2811BB"/>
    <w:pPr>
      <w:widowControl w:val="0"/>
      <w:autoSpaceDE w:val="0"/>
      <w:autoSpaceDN w:val="0"/>
      <w:spacing w:after="0" w:line="240" w:lineRule="auto"/>
      <w:ind w:left="317"/>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2811BB"/>
    <w:rPr>
      <w:rFonts w:ascii="Times New Roman" w:eastAsia="Times New Roman" w:hAnsi="Times New Roman" w:cs="Times New Roman"/>
      <w:sz w:val="26"/>
      <w:szCs w:val="26"/>
      <w:lang w:val="vi"/>
    </w:rPr>
  </w:style>
  <w:style w:type="paragraph" w:styleId="Title">
    <w:name w:val="Title"/>
    <w:basedOn w:val="Normal"/>
    <w:link w:val="TitleChar"/>
    <w:uiPriority w:val="1"/>
    <w:qFormat/>
    <w:rsid w:val="004F1F60"/>
    <w:pPr>
      <w:widowControl w:val="0"/>
      <w:autoSpaceDE w:val="0"/>
      <w:autoSpaceDN w:val="0"/>
      <w:spacing w:before="1" w:after="0" w:line="367" w:lineRule="exact"/>
      <w:ind w:left="3441" w:right="3234"/>
      <w:jc w:val="center"/>
    </w:pPr>
    <w:rPr>
      <w:rFonts w:ascii="Times New Roman" w:eastAsia="Times New Roman" w:hAnsi="Times New Roman" w:cs="Times New Roman"/>
      <w:b/>
      <w:bCs/>
      <w:sz w:val="32"/>
      <w:szCs w:val="32"/>
      <w:lang w:val="vi"/>
    </w:rPr>
  </w:style>
  <w:style w:type="character" w:customStyle="1" w:styleId="TitleChar">
    <w:name w:val="Title Char"/>
    <w:basedOn w:val="DefaultParagraphFont"/>
    <w:link w:val="Title"/>
    <w:uiPriority w:val="1"/>
    <w:rsid w:val="004F1F60"/>
    <w:rPr>
      <w:rFonts w:ascii="Times New Roman" w:eastAsia="Times New Roman" w:hAnsi="Times New Roman" w:cs="Times New Roman"/>
      <w:b/>
      <w:bCs/>
      <w:sz w:val="32"/>
      <w:szCs w:val="32"/>
      <w:lang w:val="vi"/>
    </w:rPr>
  </w:style>
  <w:style w:type="paragraph" w:styleId="ListParagraph">
    <w:name w:val="List Paragraph"/>
    <w:basedOn w:val="Normal"/>
    <w:uiPriority w:val="1"/>
    <w:qFormat/>
    <w:rsid w:val="004F1F60"/>
    <w:pPr>
      <w:widowControl w:val="0"/>
      <w:autoSpaceDE w:val="0"/>
      <w:autoSpaceDN w:val="0"/>
      <w:spacing w:before="121" w:after="0" w:line="240" w:lineRule="auto"/>
      <w:ind w:left="1594" w:hanging="557"/>
    </w:pPr>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2811BB"/>
    <w:pPr>
      <w:widowControl w:val="0"/>
      <w:autoSpaceDE w:val="0"/>
      <w:autoSpaceDN w:val="0"/>
      <w:spacing w:before="112" w:after="0" w:line="240" w:lineRule="auto"/>
      <w:ind w:left="1594" w:hanging="557"/>
      <w:outlineLvl w:val="0"/>
    </w:pPr>
    <w:rPr>
      <w:rFonts w:ascii="Times New Roman" w:eastAsia="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11BB"/>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2811BB"/>
    <w:pPr>
      <w:widowControl w:val="0"/>
      <w:autoSpaceDE w:val="0"/>
      <w:autoSpaceDN w:val="0"/>
      <w:spacing w:after="0" w:line="240" w:lineRule="auto"/>
      <w:ind w:left="317"/>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2811BB"/>
    <w:rPr>
      <w:rFonts w:ascii="Times New Roman" w:eastAsia="Times New Roman" w:hAnsi="Times New Roman" w:cs="Times New Roman"/>
      <w:sz w:val="26"/>
      <w:szCs w:val="26"/>
      <w:lang w:val="vi"/>
    </w:rPr>
  </w:style>
  <w:style w:type="paragraph" w:styleId="Title">
    <w:name w:val="Title"/>
    <w:basedOn w:val="Normal"/>
    <w:link w:val="TitleChar"/>
    <w:uiPriority w:val="1"/>
    <w:qFormat/>
    <w:rsid w:val="004F1F60"/>
    <w:pPr>
      <w:widowControl w:val="0"/>
      <w:autoSpaceDE w:val="0"/>
      <w:autoSpaceDN w:val="0"/>
      <w:spacing w:before="1" w:after="0" w:line="367" w:lineRule="exact"/>
      <w:ind w:left="3441" w:right="3234"/>
      <w:jc w:val="center"/>
    </w:pPr>
    <w:rPr>
      <w:rFonts w:ascii="Times New Roman" w:eastAsia="Times New Roman" w:hAnsi="Times New Roman" w:cs="Times New Roman"/>
      <w:b/>
      <w:bCs/>
      <w:sz w:val="32"/>
      <w:szCs w:val="32"/>
      <w:lang w:val="vi"/>
    </w:rPr>
  </w:style>
  <w:style w:type="character" w:customStyle="1" w:styleId="TitleChar">
    <w:name w:val="Title Char"/>
    <w:basedOn w:val="DefaultParagraphFont"/>
    <w:link w:val="Title"/>
    <w:uiPriority w:val="1"/>
    <w:rsid w:val="004F1F60"/>
    <w:rPr>
      <w:rFonts w:ascii="Times New Roman" w:eastAsia="Times New Roman" w:hAnsi="Times New Roman" w:cs="Times New Roman"/>
      <w:b/>
      <w:bCs/>
      <w:sz w:val="32"/>
      <w:szCs w:val="32"/>
      <w:lang w:val="vi"/>
    </w:rPr>
  </w:style>
  <w:style w:type="paragraph" w:styleId="ListParagraph">
    <w:name w:val="List Paragraph"/>
    <w:basedOn w:val="Normal"/>
    <w:uiPriority w:val="1"/>
    <w:qFormat/>
    <w:rsid w:val="004F1F60"/>
    <w:pPr>
      <w:widowControl w:val="0"/>
      <w:autoSpaceDE w:val="0"/>
      <w:autoSpaceDN w:val="0"/>
      <w:spacing w:before="121" w:after="0" w:line="240" w:lineRule="auto"/>
      <w:ind w:left="1594" w:hanging="557"/>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ThaySi</cp:lastModifiedBy>
  <cp:revision>6</cp:revision>
  <dcterms:created xsi:type="dcterms:W3CDTF">2020-08-03T10:25:00Z</dcterms:created>
  <dcterms:modified xsi:type="dcterms:W3CDTF">2020-08-04T06:22:00Z</dcterms:modified>
</cp:coreProperties>
</file>